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9" w:rsidRDefault="00FD67F1" w:rsidP="00355B46">
      <w:pPr>
        <w:spacing w:line="240" w:lineRule="auto"/>
        <w:jc w:val="center"/>
        <w:rPr>
          <w:rFonts w:ascii="Times New Roman" w:hAnsi="Times New Roman"/>
          <w:b/>
          <w:bCs/>
          <w:sz w:val="56"/>
          <w:szCs w:val="50"/>
          <w:lang w:bidi="hi-IN"/>
        </w:rPr>
      </w:pPr>
      <w:r w:rsidRPr="00FD67F1">
        <w:rPr>
          <w:rFonts w:ascii="Times New Roman" w:hAnsi="Times New Roman" w:cs="Times New Roman"/>
          <w:b/>
          <w:bCs/>
          <w:noProof/>
          <w:sz w:val="56"/>
          <w:szCs w:val="56"/>
          <w:u w:val="single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pt;margin-top:38.25pt;width:70.5pt;height:58.5pt;z-index:251664384" stroked="f">
            <v:fill r:id="rId6" o:title="39c879ef-6d38-4f32-b672-7bc4be0c2b62" recolor="t" type="frame"/>
            <v:textbox style="mso-next-textbox:#_x0000_s1034">
              <w:txbxContent>
                <w:p w:rsidR="005B32B0" w:rsidRDefault="005B32B0"/>
              </w:txbxContent>
            </v:textbox>
          </v:shape>
        </w:pict>
      </w:r>
      <w:r w:rsidR="005B32B0">
        <w:rPr>
          <w:rFonts w:ascii="Times New Roman" w:hAnsi="Times New Roman" w:hint="cs"/>
          <w:b/>
          <w:bCs/>
          <w:sz w:val="56"/>
          <w:szCs w:val="50"/>
          <w:cs/>
          <w:lang w:bidi="hi-IN"/>
        </w:rPr>
        <w:t xml:space="preserve">      </w:t>
      </w:r>
    </w:p>
    <w:p w:rsidR="00355B46" w:rsidRDefault="00FD67F1" w:rsidP="00355B46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FD67F1">
        <w:rPr>
          <w:rFonts w:ascii="Times New Roman" w:hAnsi="Times New Roman"/>
          <w:b/>
          <w:bCs/>
          <w:noProof/>
          <w:sz w:val="56"/>
          <w:szCs w:val="50"/>
          <w:lang w:bidi="hi-IN"/>
        </w:rPr>
        <w:pict>
          <v:rect id="_x0000_s1039" style="position:absolute;left:0;text-align:left;margin-left:130.5pt;margin-top:32.05pt;width:348.75pt;height:33pt;z-index:251666432" strokecolor="black [3213]" strokeweight="3pt">
            <v:textbox>
              <w:txbxContent>
                <w:p w:rsidR="00D25D69" w:rsidRDefault="00D25D69" w:rsidP="00D25D69">
                  <w:pPr>
                    <w:jc w:val="center"/>
                  </w:pPr>
                  <w:proofErr w:type="gramStart"/>
                  <w:r w:rsidRPr="00832F37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CBSE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832F37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Affi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liation No.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- 531668</w:t>
                  </w:r>
                </w:p>
              </w:txbxContent>
            </v:textbox>
          </v:rect>
        </w:pict>
      </w:r>
      <w:r w:rsidR="00C41679">
        <w:rPr>
          <w:rFonts w:ascii="Times New Roman" w:hAnsi="Times New Roman" w:hint="cs"/>
          <w:b/>
          <w:bCs/>
          <w:sz w:val="56"/>
          <w:szCs w:val="50"/>
          <w:cs/>
          <w:lang w:bidi="hi-IN"/>
        </w:rPr>
        <w:t xml:space="preserve">        </w:t>
      </w:r>
      <w:r w:rsidR="00355B46" w:rsidRPr="00355B46">
        <w:rPr>
          <w:rFonts w:ascii="Times New Roman" w:hAnsi="Times New Roman" w:cs="Times New Roman"/>
          <w:b/>
          <w:bCs/>
          <w:sz w:val="56"/>
          <w:szCs w:val="56"/>
          <w:u w:val="single"/>
        </w:rPr>
        <w:t>S. L. INTERNATIONAL SCHOOL</w:t>
      </w:r>
    </w:p>
    <w:p w:rsidR="00832F37" w:rsidRPr="00832F37" w:rsidRDefault="00832F37" w:rsidP="00355B4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()</w:t>
      </w:r>
    </w:p>
    <w:p w:rsidR="00355B46" w:rsidRDefault="00FD67F1" w:rsidP="00355B46">
      <w:pPr>
        <w:spacing w:line="240" w:lineRule="auto"/>
        <w:jc w:val="center"/>
        <w:rPr>
          <w:rFonts w:ascii="Harlow Solid Italic" w:hAnsi="Harlow Solid Italic" w:cs="Times New Roman"/>
          <w:sz w:val="36"/>
          <w:szCs w:val="36"/>
        </w:rPr>
      </w:pPr>
      <w:r w:rsidRPr="00FD67F1">
        <w:rPr>
          <w:rFonts w:ascii="Harlow Solid Italic" w:hAnsi="Harlow Solid Italic" w:cs="Times New Roman"/>
          <w:b/>
          <w:bCs/>
          <w:noProof/>
          <w:sz w:val="36"/>
          <w:szCs w:val="36"/>
          <w:lang w:bidi="hi-IN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3" type="#_x0000_t71" style="position:absolute;left:0;text-align:left;margin-left:451.5pt;margin-top:18.55pt;width:101.25pt;height:130.3pt;z-index:251663360">
            <v:shadow on="t" opacity=".5" offset="6pt,-6pt"/>
            <v:textbox>
              <w:txbxContent>
                <w:p w:rsidR="001216DC" w:rsidRPr="001216DC" w:rsidRDefault="001216DC" w:rsidP="001216DC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hi-IN"/>
                    </w:rPr>
                  </w:pPr>
                  <w:r w:rsidRPr="001216DC">
                    <w:rPr>
                      <w:rFonts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>पंजीकरण जारी हैं</w:t>
                  </w:r>
                </w:p>
              </w:txbxContent>
            </v:textbox>
          </v:shape>
        </w:pict>
      </w:r>
      <w:r>
        <w:rPr>
          <w:rFonts w:ascii="Harlow Solid Italic" w:hAnsi="Harlow Solid Italic" w:cs="Times New Roman"/>
          <w:noProof/>
          <w:sz w:val="36"/>
          <w:szCs w:val="36"/>
          <w:lang w:bidi="hi-IN"/>
        </w:rPr>
        <w:pict>
          <v:shape id="_x0000_s1031" type="#_x0000_t71" style="position:absolute;left:0;text-align:left;margin-left:-.75pt;margin-top:24.75pt;width:98.25pt;height:131.8pt;z-index:251662336" strokecolor="black [3213]">
            <v:shadow on="t" opacity=".5" offset="-6pt,-6pt"/>
            <v:textbox>
              <w:txbxContent>
                <w:p w:rsidR="001216DC" w:rsidRPr="001216DC" w:rsidRDefault="001216DC" w:rsidP="001216DC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hi-IN"/>
                    </w:rPr>
                  </w:pPr>
                  <w:r w:rsidRPr="001216DC">
                    <w:rPr>
                      <w:rFonts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>जल्दी   करे</w:t>
                  </w:r>
                </w:p>
              </w:txbxContent>
            </v:textbox>
          </v:shape>
        </w:pict>
      </w:r>
      <w:r>
        <w:rPr>
          <w:rFonts w:ascii="Harlow Solid Italic" w:hAnsi="Harlow Solid Italic" w:cs="Times New Roman"/>
          <w:noProof/>
          <w:sz w:val="36"/>
          <w:szCs w:val="36"/>
          <w:lang w:bidi="hi-IN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left:0;text-align:left;margin-left:104.25pt;margin-top:28.7pt;width:340.5pt;height:108.55pt;z-index:251658240" strokecolor="black [3213]" strokeweight="3pt">
            <v:shadow on="t" opacity=".5" offset="-6pt,6pt"/>
            <v:textbox style="mso-next-textbox:#_x0000_s1026">
              <w:txbxContent>
                <w:p w:rsidR="00355B46" w:rsidRDefault="00355B46" w:rsidP="00355B46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  <w:u w:val="single"/>
                    </w:rPr>
                  </w:pPr>
                  <w:r w:rsidRPr="00355B46">
                    <w:rPr>
                      <w:rFonts w:ascii="Arial Black" w:hAnsi="Arial Black"/>
                      <w:b/>
                      <w:bCs/>
                      <w:sz w:val="56"/>
                      <w:szCs w:val="56"/>
                      <w:u w:val="single"/>
                    </w:rPr>
                    <w:t>AVSAR</w:t>
                  </w:r>
                </w:p>
                <w:p w:rsidR="00355B46" w:rsidRPr="005B32B0" w:rsidRDefault="00355B46" w:rsidP="00355B46">
                  <w:pPr>
                    <w:spacing w:line="240" w:lineRule="auto"/>
                    <w:jc w:val="center"/>
                    <w:rPr>
                      <w:rFonts w:ascii="Algerian" w:hAnsi="Algerian" w:cs="Arabic Typesetting"/>
                      <w:b/>
                      <w:bCs/>
                      <w:sz w:val="28"/>
                      <w:szCs w:val="28"/>
                    </w:rPr>
                  </w:pPr>
                  <w:r w:rsidRPr="005B32B0">
                    <w:rPr>
                      <w:rFonts w:ascii="Algerian" w:hAnsi="Algerian" w:cs="Arabic Typesetting"/>
                      <w:b/>
                      <w:bCs/>
                      <w:sz w:val="28"/>
                      <w:szCs w:val="28"/>
                    </w:rPr>
                    <w:t xml:space="preserve"> Scholarship Cum Admission </w:t>
                  </w:r>
                  <w:proofErr w:type="gramStart"/>
                  <w:r w:rsidRPr="005B32B0">
                    <w:rPr>
                      <w:rFonts w:ascii="Algerian" w:hAnsi="Algerian" w:cs="Arabic Typesetting"/>
                      <w:b/>
                      <w:bCs/>
                      <w:sz w:val="28"/>
                      <w:szCs w:val="28"/>
                    </w:rPr>
                    <w:t>Test</w:t>
                  </w:r>
                  <w:r w:rsidR="00D02623">
                    <w:rPr>
                      <w:rFonts w:ascii="Algerian" w:hAnsi="Algerian" w:cs="Arabic Typesetting"/>
                      <w:b/>
                      <w:bCs/>
                      <w:sz w:val="28"/>
                      <w:szCs w:val="28"/>
                    </w:rPr>
                    <w:t>(</w:t>
                  </w:r>
                  <w:proofErr w:type="gramEnd"/>
                  <w:r w:rsidR="00D02623">
                    <w:rPr>
                      <w:rFonts w:ascii="Algerian" w:hAnsi="Algerian" w:cs="Arabic Typesetting"/>
                      <w:b/>
                      <w:bCs/>
                      <w:sz w:val="28"/>
                      <w:szCs w:val="28"/>
                    </w:rPr>
                    <w:t xml:space="preserve">2025-26) </w:t>
                  </w:r>
                </w:p>
                <w:p w:rsidR="00355B46" w:rsidRDefault="00355B46" w:rsidP="00355B46">
                  <w:pPr>
                    <w:spacing w:line="24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0"/>
                      <w:szCs w:val="40"/>
                    </w:rPr>
                  </w:pPr>
                </w:p>
                <w:p w:rsidR="00355B46" w:rsidRPr="00355B46" w:rsidRDefault="00355B46" w:rsidP="00355B46">
                  <w:pPr>
                    <w:spacing w:line="24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0"/>
                      <w:szCs w:val="40"/>
                    </w:rPr>
                  </w:pPr>
                </w:p>
                <w:p w:rsidR="00355B46" w:rsidRDefault="00355B46"/>
              </w:txbxContent>
            </v:textbox>
          </v:shape>
        </w:pict>
      </w:r>
      <w:proofErr w:type="spellStart"/>
      <w:r w:rsidR="00355B46" w:rsidRPr="00355B46">
        <w:rPr>
          <w:rFonts w:ascii="Harlow Solid Italic" w:hAnsi="Harlow Solid Italic" w:cs="Times New Roman"/>
          <w:b/>
          <w:bCs/>
          <w:sz w:val="36"/>
          <w:szCs w:val="36"/>
        </w:rPr>
        <w:t>Jui</w:t>
      </w:r>
      <w:proofErr w:type="spellEnd"/>
      <w:r w:rsidR="00355B46" w:rsidRPr="00355B46">
        <w:rPr>
          <w:rFonts w:ascii="Harlow Solid Italic" w:hAnsi="Harlow Solid Italic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="00355B46" w:rsidRPr="00355B46">
        <w:rPr>
          <w:rFonts w:ascii="Harlow Solid Italic" w:hAnsi="Harlow Solid Italic" w:cs="Times New Roman"/>
          <w:b/>
          <w:bCs/>
          <w:sz w:val="36"/>
          <w:szCs w:val="36"/>
        </w:rPr>
        <w:t>Kalan</w:t>
      </w:r>
      <w:proofErr w:type="spellEnd"/>
      <w:r w:rsidR="00355B46" w:rsidRPr="00355B46">
        <w:rPr>
          <w:rFonts w:ascii="Harlow Solid Italic" w:hAnsi="Harlow Solid Italic" w:cs="Times New Roman"/>
          <w:b/>
          <w:bCs/>
          <w:sz w:val="36"/>
          <w:szCs w:val="36"/>
        </w:rPr>
        <w:t xml:space="preserve"> ,</w:t>
      </w:r>
      <w:proofErr w:type="gramEnd"/>
      <w:r w:rsidR="00355B46" w:rsidRPr="00355B46">
        <w:rPr>
          <w:rFonts w:ascii="Harlow Solid Italic" w:hAnsi="Harlow Solid Italic" w:cs="Times New Roman"/>
          <w:b/>
          <w:bCs/>
          <w:sz w:val="36"/>
          <w:szCs w:val="36"/>
        </w:rPr>
        <w:t xml:space="preserve"> Bhiwani</w:t>
      </w:r>
      <w:r w:rsidR="00355B46" w:rsidRPr="00355B46">
        <w:rPr>
          <w:rFonts w:ascii="Harlow Solid Italic" w:hAnsi="Harlow Solid Italic" w:cs="Times New Roman"/>
          <w:sz w:val="36"/>
          <w:szCs w:val="36"/>
        </w:rPr>
        <w:t xml:space="preserve"> </w:t>
      </w:r>
    </w:p>
    <w:p w:rsidR="00355B46" w:rsidRDefault="00355B46" w:rsidP="00355B46">
      <w:pPr>
        <w:spacing w:line="240" w:lineRule="auto"/>
        <w:jc w:val="center"/>
        <w:rPr>
          <w:rFonts w:ascii="Harlow Solid Italic" w:hAnsi="Harlow Solid Italic" w:cs="Times New Roman"/>
          <w:sz w:val="36"/>
          <w:szCs w:val="36"/>
        </w:rPr>
      </w:pPr>
      <w:r>
        <w:rPr>
          <w:rFonts w:ascii="Harlow Solid Italic" w:hAnsi="Harlow Solid Italic" w:cs="Times New Roman"/>
          <w:sz w:val="36"/>
          <w:szCs w:val="36"/>
        </w:rPr>
        <w:t xml:space="preserve">                                             </w:t>
      </w:r>
    </w:p>
    <w:p w:rsidR="00355B46" w:rsidRDefault="00355B46" w:rsidP="00355B46">
      <w:pPr>
        <w:spacing w:line="240" w:lineRule="auto"/>
        <w:jc w:val="center"/>
        <w:rPr>
          <w:rFonts w:ascii="Harlow Solid Italic" w:hAnsi="Harlow Solid Italic" w:cs="Times New Roman"/>
          <w:sz w:val="36"/>
          <w:szCs w:val="36"/>
        </w:rPr>
      </w:pPr>
    </w:p>
    <w:p w:rsidR="001216DC" w:rsidRPr="001216DC" w:rsidRDefault="001216DC" w:rsidP="001216DC">
      <w:pPr>
        <w:spacing w:after="0" w:line="240" w:lineRule="auto"/>
        <w:jc w:val="center"/>
        <w:rPr>
          <w:sz w:val="72"/>
          <w:szCs w:val="65"/>
          <w:lang w:bidi="hi-IN"/>
        </w:rPr>
      </w:pPr>
    </w:p>
    <w:p w:rsidR="00355B46" w:rsidRPr="00F74D3E" w:rsidRDefault="00355B46" w:rsidP="001216DC">
      <w:pPr>
        <w:spacing w:after="0" w:line="240" w:lineRule="auto"/>
        <w:jc w:val="center"/>
        <w:rPr>
          <w:rFonts w:cstheme="minorHAnsi"/>
          <w:sz w:val="72"/>
          <w:szCs w:val="72"/>
        </w:rPr>
      </w:pPr>
      <w:r w:rsidRPr="00F74D3E">
        <w:rPr>
          <w:rFonts w:cstheme="minorHAnsi"/>
          <w:sz w:val="72"/>
          <w:szCs w:val="72"/>
        </w:rPr>
        <w:t>For Class 1</w:t>
      </w:r>
      <w:r w:rsidRPr="00F74D3E">
        <w:rPr>
          <w:rFonts w:cstheme="minorHAnsi"/>
          <w:sz w:val="72"/>
          <w:szCs w:val="72"/>
          <w:vertAlign w:val="superscript"/>
        </w:rPr>
        <w:t>st</w:t>
      </w:r>
      <w:r w:rsidRPr="00F74D3E">
        <w:rPr>
          <w:rFonts w:cstheme="minorHAnsi"/>
          <w:sz w:val="72"/>
          <w:szCs w:val="72"/>
        </w:rPr>
        <w:t xml:space="preserve"> to 9</w:t>
      </w:r>
      <w:r w:rsidRPr="00F74D3E">
        <w:rPr>
          <w:rFonts w:cstheme="minorHAnsi"/>
          <w:sz w:val="72"/>
          <w:szCs w:val="72"/>
          <w:vertAlign w:val="superscript"/>
        </w:rPr>
        <w:t>th</w:t>
      </w:r>
      <w:r w:rsidRPr="00F74D3E">
        <w:rPr>
          <w:rFonts w:cstheme="minorHAnsi"/>
          <w:sz w:val="72"/>
          <w:szCs w:val="72"/>
        </w:rPr>
        <w:t xml:space="preserve"> &amp; 11</w:t>
      </w:r>
      <w:r w:rsidRPr="00F74D3E">
        <w:rPr>
          <w:rFonts w:cstheme="minorHAnsi"/>
          <w:sz w:val="72"/>
          <w:szCs w:val="72"/>
          <w:vertAlign w:val="superscript"/>
        </w:rPr>
        <w:t>th</w:t>
      </w:r>
      <w:r w:rsidRPr="00F74D3E">
        <w:rPr>
          <w:rFonts w:cstheme="minorHAnsi"/>
          <w:sz w:val="72"/>
          <w:szCs w:val="72"/>
        </w:rPr>
        <w:t xml:space="preserve"> </w:t>
      </w:r>
    </w:p>
    <w:p w:rsidR="00355B46" w:rsidRPr="004C3AB7" w:rsidRDefault="00355B46" w:rsidP="004C3AB7">
      <w:pPr>
        <w:spacing w:after="0"/>
        <w:jc w:val="center"/>
        <w:rPr>
          <w:rFonts w:ascii="Bernard MT Condensed" w:hAnsi="Bernard MT Condensed" w:cs="Times New Roman"/>
          <w:sz w:val="48"/>
          <w:szCs w:val="48"/>
        </w:rPr>
      </w:pPr>
      <w:r w:rsidRPr="004C3AB7">
        <w:rPr>
          <w:rFonts w:ascii="Bernard MT Condensed" w:hAnsi="Bernard MT Condensed" w:cs="Times New Roman"/>
          <w:sz w:val="52"/>
          <w:szCs w:val="52"/>
        </w:rPr>
        <w:t xml:space="preserve">Date </w:t>
      </w:r>
      <w:r w:rsidRPr="004C3AB7">
        <w:rPr>
          <w:rFonts w:ascii="Bernard MT Condensed" w:hAnsi="Bernard MT Condensed" w:cs="Times New Roman"/>
          <w:sz w:val="36"/>
          <w:szCs w:val="36"/>
        </w:rPr>
        <w:t xml:space="preserve">–    </w:t>
      </w:r>
      <w:r w:rsidR="002D5F32">
        <w:rPr>
          <w:rFonts w:ascii="Bernard MT Condensed" w:hAnsi="Bernard MT Condensed" w:cs="Times New Roman"/>
          <w:sz w:val="48"/>
          <w:szCs w:val="48"/>
        </w:rPr>
        <w:t>2</w:t>
      </w:r>
      <w:r w:rsidR="002D5F32">
        <w:rPr>
          <w:rFonts w:ascii="Bernard MT Condensed" w:hAnsi="Bernard MT Condensed" w:cs="Times New Roman"/>
          <w:sz w:val="48"/>
          <w:szCs w:val="48"/>
          <w:vertAlign w:val="superscript"/>
        </w:rPr>
        <w:t>ND</w:t>
      </w:r>
      <w:r w:rsidRPr="004C3AB7">
        <w:rPr>
          <w:rFonts w:ascii="Bernard MT Condensed" w:hAnsi="Bernard MT Condensed" w:cs="Times New Roman"/>
          <w:sz w:val="48"/>
          <w:szCs w:val="48"/>
        </w:rPr>
        <w:t xml:space="preserve"> Feb. 2025</w:t>
      </w:r>
      <w:r w:rsidR="00F74D3E" w:rsidRPr="004C3AB7">
        <w:rPr>
          <w:rFonts w:ascii="Bernard MT Condensed" w:hAnsi="Bernard MT Condensed" w:cs="Times New Roman"/>
          <w:sz w:val="48"/>
          <w:szCs w:val="48"/>
        </w:rPr>
        <w:t xml:space="preserve"> &amp; 9</w:t>
      </w:r>
      <w:r w:rsidR="00F74D3E" w:rsidRPr="004C3AB7">
        <w:rPr>
          <w:rFonts w:ascii="Bernard MT Condensed" w:hAnsi="Bernard MT Condensed" w:cs="Times New Roman"/>
          <w:sz w:val="48"/>
          <w:szCs w:val="48"/>
          <w:vertAlign w:val="superscript"/>
        </w:rPr>
        <w:t>th</w:t>
      </w:r>
      <w:r w:rsidR="00F74D3E" w:rsidRPr="004C3AB7">
        <w:rPr>
          <w:rFonts w:ascii="Bernard MT Condensed" w:hAnsi="Bernard MT Condensed" w:cs="Times New Roman"/>
          <w:sz w:val="48"/>
          <w:szCs w:val="48"/>
        </w:rPr>
        <w:t xml:space="preserve"> March 2025</w:t>
      </w:r>
    </w:p>
    <w:p w:rsidR="00F74D3E" w:rsidRPr="004C3AB7" w:rsidRDefault="00F74D3E" w:rsidP="004C3AB7">
      <w:pPr>
        <w:spacing w:after="0"/>
        <w:jc w:val="center"/>
        <w:rPr>
          <w:rFonts w:ascii="Bernard MT Condensed" w:hAnsi="Bernard MT Condensed"/>
          <w:sz w:val="48"/>
          <w:szCs w:val="44"/>
          <w:lang w:bidi="hi-IN"/>
        </w:rPr>
      </w:pPr>
      <w:r w:rsidRPr="004C3AB7">
        <w:rPr>
          <w:rFonts w:ascii="Bernard MT Condensed" w:hAnsi="Bernard MT Condensed" w:cs="Times New Roman"/>
          <w:sz w:val="48"/>
          <w:szCs w:val="48"/>
        </w:rPr>
        <w:t xml:space="preserve">Time –    </w:t>
      </w:r>
      <w:proofErr w:type="gramStart"/>
      <w:r w:rsidRPr="004C3AB7">
        <w:rPr>
          <w:rFonts w:ascii="Bernard MT Condensed" w:hAnsi="Bernard MT Condensed" w:cs="Times New Roman"/>
          <w:sz w:val="48"/>
          <w:szCs w:val="48"/>
        </w:rPr>
        <w:t>10 :</w:t>
      </w:r>
      <w:proofErr w:type="gramEnd"/>
      <w:r w:rsidRPr="004C3AB7">
        <w:rPr>
          <w:rFonts w:ascii="Bernard MT Condensed" w:hAnsi="Bernard MT Condensed" w:cs="Times New Roman"/>
          <w:sz w:val="48"/>
          <w:szCs w:val="48"/>
        </w:rPr>
        <w:t xml:space="preserve"> 00 a.m. to 12 : 00 p.m.</w:t>
      </w:r>
    </w:p>
    <w:p w:rsidR="00F74D3E" w:rsidRPr="004C3AB7" w:rsidRDefault="00FD67F1" w:rsidP="004C3AB7">
      <w:pPr>
        <w:spacing w:after="0"/>
        <w:jc w:val="center"/>
        <w:rPr>
          <w:rFonts w:ascii="Bernard MT Condensed" w:hAnsi="Bernard MT Condensed"/>
          <w:sz w:val="48"/>
          <w:szCs w:val="44"/>
          <w:lang w:bidi="hi-IN"/>
        </w:rPr>
      </w:pPr>
      <w:r>
        <w:rPr>
          <w:rFonts w:ascii="Bernard MT Condensed" w:hAnsi="Bernard MT Condensed"/>
          <w:noProof/>
          <w:sz w:val="48"/>
          <w:szCs w:val="44"/>
          <w:lang w:bidi="hi-I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6pt;margin-top:7.45pt;width:530.25pt;height:91pt;z-index:251661312" adj="2694" strokecolor="black [3213]" strokeweight="3pt">
            <v:shadow on="t" opacity=".5" offset="-6pt,-6pt"/>
            <v:textbox style="mso-next-textbox:#_x0000_s1029">
              <w:txbxContent>
                <w:p w:rsidR="00FE4192" w:rsidRPr="00714E89" w:rsidRDefault="00FE4192" w:rsidP="00714E89">
                  <w:pPr>
                    <w:spacing w:after="0" w:line="240" w:lineRule="auto"/>
                    <w:jc w:val="center"/>
                    <w:rPr>
                      <w:rFonts w:ascii="Bernard MT Condensed" w:hAnsi="Bernard MT Condensed"/>
                      <w:sz w:val="72"/>
                      <w:szCs w:val="72"/>
                    </w:rPr>
                  </w:pPr>
                  <w:r w:rsidRPr="00714E89">
                    <w:rPr>
                      <w:rFonts w:ascii="Bernard MT Condensed" w:hAnsi="Bernard MT Condensed"/>
                      <w:sz w:val="72"/>
                      <w:szCs w:val="72"/>
                    </w:rPr>
                    <w:t xml:space="preserve">VENUE </w:t>
                  </w:r>
                  <w:proofErr w:type="gramStart"/>
                  <w:r w:rsidRPr="00714E89">
                    <w:rPr>
                      <w:rFonts w:ascii="Bernard MT Condensed" w:hAnsi="Bernard MT Condensed"/>
                      <w:sz w:val="72"/>
                      <w:szCs w:val="72"/>
                    </w:rPr>
                    <w:t>-</w:t>
                  </w:r>
                  <w:r w:rsidRPr="00714E89">
                    <w:rPr>
                      <w:sz w:val="72"/>
                      <w:szCs w:val="72"/>
                    </w:rPr>
                    <w:t xml:space="preserve">  </w:t>
                  </w:r>
                  <w:r w:rsidRPr="00714E89">
                    <w:rPr>
                      <w:rFonts w:ascii="Bernard MT Condensed" w:hAnsi="Bernard MT Condensed"/>
                      <w:sz w:val="72"/>
                      <w:szCs w:val="72"/>
                    </w:rPr>
                    <w:t>S</w:t>
                  </w:r>
                  <w:proofErr w:type="gramEnd"/>
                  <w:r w:rsidRPr="00714E89">
                    <w:rPr>
                      <w:rFonts w:ascii="Bernard MT Condensed" w:hAnsi="Bernard MT Condensed"/>
                      <w:sz w:val="72"/>
                      <w:szCs w:val="72"/>
                    </w:rPr>
                    <w:t>. L. INTERNATIONAL SCHOOL</w:t>
                  </w:r>
                </w:p>
                <w:p w:rsidR="00FE4192" w:rsidRPr="00714E89" w:rsidRDefault="00FE4192" w:rsidP="00714E89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  <w:bCs/>
                      <w:sz w:val="36"/>
                      <w:szCs w:val="36"/>
                    </w:rPr>
                  </w:pPr>
                  <w:r w:rsidRPr="00714E89">
                    <w:rPr>
                      <w:rFonts w:ascii="Agency FB" w:hAnsi="Agency FB"/>
                      <w:b/>
                      <w:bCs/>
                      <w:sz w:val="36"/>
                      <w:szCs w:val="36"/>
                    </w:rPr>
                    <w:t>JUI KALAN, BHIWANI</w:t>
                  </w:r>
                </w:p>
              </w:txbxContent>
            </v:textbox>
          </v:shape>
        </w:pict>
      </w:r>
    </w:p>
    <w:p w:rsidR="00F74D3E" w:rsidRPr="00F74D3E" w:rsidRDefault="00F74D3E" w:rsidP="00F74D3E">
      <w:pPr>
        <w:spacing w:after="0"/>
        <w:rPr>
          <w:rFonts w:ascii="Bernard MT Condensed" w:hAnsi="Bernard MT Condensed" w:cs="Times New Roman"/>
          <w:sz w:val="56"/>
          <w:szCs w:val="56"/>
        </w:rPr>
      </w:pPr>
    </w:p>
    <w:p w:rsidR="004C3AB7" w:rsidRPr="00D02623" w:rsidRDefault="00355B46" w:rsidP="00D02623">
      <w:pPr>
        <w:spacing w:after="0" w:line="240" w:lineRule="auto"/>
        <w:rPr>
          <w:rFonts w:ascii="Bernard MT Condensed" w:hAnsi="Bernard MT Condensed" w:cs="Times New Roman"/>
          <w:sz w:val="44"/>
          <w:szCs w:val="44"/>
        </w:rPr>
      </w:pPr>
      <w:r w:rsidRPr="00F74D3E">
        <w:rPr>
          <w:rFonts w:ascii="Bernard MT Condensed" w:hAnsi="Bernard MT Condensed" w:cs="Times New Roman"/>
          <w:sz w:val="44"/>
          <w:szCs w:val="44"/>
        </w:rPr>
        <w:t xml:space="preserve">         </w:t>
      </w:r>
      <w:r w:rsidR="00F74D3E" w:rsidRPr="00F74D3E">
        <w:rPr>
          <w:rFonts w:ascii="Bernard MT Condensed" w:hAnsi="Bernard MT Condensed" w:cs="Times New Roman"/>
          <w:sz w:val="44"/>
          <w:szCs w:val="44"/>
        </w:rPr>
        <w:t xml:space="preserve">     </w:t>
      </w:r>
      <w:r w:rsidRPr="00F74D3E">
        <w:rPr>
          <w:rFonts w:ascii="Bernard MT Condensed" w:hAnsi="Bernard MT Condensed" w:cs="Times New Roman"/>
          <w:sz w:val="44"/>
          <w:szCs w:val="44"/>
        </w:rPr>
        <w:t xml:space="preserve"> </w:t>
      </w:r>
    </w:p>
    <w:p w:rsidR="00676168" w:rsidRPr="00155D00" w:rsidRDefault="00FD67F1" w:rsidP="002341C4">
      <w:pPr>
        <w:spacing w:after="0" w:line="240" w:lineRule="auto"/>
        <w:jc w:val="center"/>
        <w:rPr>
          <w:rFonts w:ascii="Britannic Bold" w:hAnsi="Britannic Bold" w:cs="Times New Roman"/>
          <w:sz w:val="40"/>
          <w:szCs w:val="36"/>
          <w:u w:val="single"/>
          <w:lang w:bidi="hi-IN"/>
        </w:rPr>
      </w:pPr>
      <w:r>
        <w:rPr>
          <w:rFonts w:ascii="Britannic Bold" w:hAnsi="Britannic Bold" w:cs="Times New Roman"/>
          <w:noProof/>
          <w:sz w:val="40"/>
          <w:szCs w:val="36"/>
          <w:u w:val="single"/>
          <w:lang w:bidi="hi-I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6pt;margin-top:5.45pt;width:537pt;height:155.65pt;z-index:251665408" strokecolor="black [3213]" strokeweight="2.25pt">
            <v:textbox style="mso-next-textbox:#_x0000_s1038">
              <w:txbxContent>
                <w:p w:rsidR="00832F37" w:rsidRDefault="00832F37" w:rsidP="00832F37">
                  <w:pPr>
                    <w:spacing w:after="0" w:line="240" w:lineRule="auto"/>
                    <w:jc w:val="center"/>
                    <w:rPr>
                      <w:rFonts w:ascii="Britannic Bold" w:hAnsi="Britannic Bold" w:cs="Times New Roman"/>
                      <w:sz w:val="40"/>
                      <w:szCs w:val="36"/>
                      <w:u w:val="single"/>
                      <w:lang w:bidi="hi-IN"/>
                    </w:rPr>
                  </w:pPr>
                  <w:r w:rsidRPr="00155D00">
                    <w:rPr>
                      <w:rFonts w:ascii="Britannic Bold" w:hAnsi="Britannic Bold" w:cs="Times New Roman"/>
                      <w:sz w:val="40"/>
                      <w:szCs w:val="36"/>
                      <w:u w:val="single"/>
                      <w:lang w:bidi="hi-IN"/>
                    </w:rPr>
                    <w:t>SCHOLARSHIP SCHEMES</w:t>
                  </w:r>
                </w:p>
                <w:p w:rsidR="00D02623" w:rsidRPr="00832F37" w:rsidRDefault="00832F37" w:rsidP="00832F3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spacing w:after="0"/>
                    <w:ind w:left="450" w:hanging="450"/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 </w:t>
                  </w:r>
                  <w:r w:rsidR="00D02623"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95 % to 100 %  </w:t>
                  </w:r>
                  <w:r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                          </w:t>
                  </w:r>
                  <w:r w:rsidR="00D02623"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NO ADMISSION &amp; ANNUAL CHARGES  </w:t>
                  </w:r>
                </w:p>
                <w:p w:rsidR="00D02623" w:rsidRPr="00832F37" w:rsidRDefault="00D02623" w:rsidP="00832F37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540" w:hanging="540"/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</w:pPr>
                  <w:r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91 % to 94 %       </w:t>
                  </w:r>
                  <w:r w:rsid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   </w:t>
                  </w:r>
                  <w:r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 NO ADMISSION FEE &amp; 85 % DISCOUNT IN  ANNUAL CHARGE </w:t>
                  </w:r>
                </w:p>
                <w:p w:rsidR="00D02623" w:rsidRPr="00832F37" w:rsidRDefault="00D02623" w:rsidP="00832F3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spacing w:after="0"/>
                    <w:ind w:left="630" w:hanging="630"/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</w:pPr>
                  <w:r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81 % to 90 %       </w:t>
                  </w:r>
                  <w:r w:rsid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    </w:t>
                  </w:r>
                  <w:r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NO ADMISSION FEE &amp; 75 % DISCOUNT IN  ANNUAL CHARGE     </w:t>
                  </w:r>
                </w:p>
                <w:p w:rsidR="00D02623" w:rsidRPr="00832F37" w:rsidRDefault="00832F37" w:rsidP="00832F37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  </w:t>
                  </w:r>
                  <w:r w:rsidR="002B5BDB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>71 % to 8</w:t>
                  </w:r>
                  <w:r w:rsidR="00D02623"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0 %        </w:t>
                  </w:r>
                  <w:r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    </w:t>
                  </w:r>
                  <w:r w:rsidR="00D02623"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>NO ADMISSION FEE &amp; 60% DISCOUNT IN  ANNUAL CHARGE</w:t>
                  </w:r>
                </w:p>
                <w:p w:rsidR="00D02623" w:rsidRPr="00832F37" w:rsidRDefault="00832F37" w:rsidP="00832F37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  </w:t>
                  </w:r>
                  <w:r w:rsidR="00D02623"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BELOW 71%              </w:t>
                  </w:r>
                  <w:r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 xml:space="preserve">                     </w:t>
                  </w:r>
                  <w:r w:rsidR="00D02623" w:rsidRPr="00832F37">
                    <w:rPr>
                      <w:rFonts w:ascii="Andalus" w:hAnsi="Andalus" w:cs="Andalus"/>
                      <w:b/>
                      <w:bCs/>
                      <w:sz w:val="28"/>
                      <w:szCs w:val="24"/>
                      <w:lang w:bidi="hi-IN"/>
                    </w:rPr>
                    <w:t>NO ADMISSION FEE</w:t>
                  </w:r>
                </w:p>
                <w:p w:rsidR="00D02623" w:rsidRDefault="00D02623"/>
              </w:txbxContent>
            </v:textbox>
          </v:shape>
        </w:pict>
      </w:r>
    </w:p>
    <w:p w:rsidR="00D02623" w:rsidRDefault="00D02623" w:rsidP="00D02623">
      <w:pPr>
        <w:spacing w:after="0" w:line="240" w:lineRule="auto"/>
        <w:rPr>
          <w:rFonts w:ascii="Algerian" w:hAnsi="Algerian" w:cs="Mangal"/>
          <w:b/>
          <w:bCs/>
          <w:sz w:val="32"/>
          <w:szCs w:val="28"/>
          <w:lang w:bidi="hi-IN"/>
        </w:rPr>
      </w:pPr>
    </w:p>
    <w:p w:rsidR="00D02623" w:rsidRDefault="00D02623" w:rsidP="00D02623">
      <w:pPr>
        <w:spacing w:after="0" w:line="240" w:lineRule="auto"/>
        <w:rPr>
          <w:rFonts w:ascii="Algerian" w:hAnsi="Algerian" w:cs="Mangal"/>
          <w:b/>
          <w:bCs/>
          <w:sz w:val="32"/>
          <w:szCs w:val="28"/>
          <w:lang w:bidi="hi-IN"/>
        </w:rPr>
      </w:pPr>
    </w:p>
    <w:p w:rsidR="00D02623" w:rsidRDefault="00D02623" w:rsidP="00D02623">
      <w:pPr>
        <w:spacing w:after="0" w:line="240" w:lineRule="auto"/>
        <w:rPr>
          <w:rFonts w:ascii="Algerian" w:hAnsi="Algerian" w:cs="Mangal"/>
          <w:b/>
          <w:bCs/>
          <w:sz w:val="32"/>
          <w:szCs w:val="28"/>
          <w:lang w:bidi="hi-IN"/>
        </w:rPr>
      </w:pPr>
    </w:p>
    <w:p w:rsidR="00D02623" w:rsidRDefault="00D02623" w:rsidP="00D02623">
      <w:pPr>
        <w:spacing w:after="0" w:line="240" w:lineRule="auto"/>
        <w:rPr>
          <w:rFonts w:ascii="Algerian" w:hAnsi="Algerian" w:cs="Mangal"/>
          <w:b/>
          <w:bCs/>
          <w:sz w:val="32"/>
          <w:szCs w:val="28"/>
          <w:lang w:bidi="hi-IN"/>
        </w:rPr>
      </w:pPr>
    </w:p>
    <w:p w:rsidR="00D02623" w:rsidRDefault="00D02623" w:rsidP="00D02623">
      <w:pPr>
        <w:spacing w:after="0" w:line="240" w:lineRule="auto"/>
        <w:rPr>
          <w:rFonts w:ascii="Algerian" w:hAnsi="Algerian" w:cs="Mangal"/>
          <w:b/>
          <w:bCs/>
          <w:sz w:val="32"/>
          <w:szCs w:val="28"/>
          <w:lang w:bidi="hi-IN"/>
        </w:rPr>
      </w:pPr>
    </w:p>
    <w:p w:rsidR="00D02623" w:rsidRDefault="00D02623" w:rsidP="00D02623">
      <w:pPr>
        <w:spacing w:after="0" w:line="240" w:lineRule="auto"/>
        <w:rPr>
          <w:rFonts w:ascii="Algerian" w:hAnsi="Algerian" w:cs="Mangal"/>
          <w:b/>
          <w:bCs/>
          <w:sz w:val="32"/>
          <w:szCs w:val="28"/>
          <w:lang w:bidi="hi-IN"/>
        </w:rPr>
      </w:pPr>
    </w:p>
    <w:p w:rsidR="00832F37" w:rsidRDefault="00832F37" w:rsidP="00D02623">
      <w:pPr>
        <w:spacing w:after="0" w:line="240" w:lineRule="auto"/>
        <w:rPr>
          <w:rFonts w:ascii="Algerian" w:hAnsi="Algerian" w:cs="Mangal"/>
          <w:b/>
          <w:bCs/>
          <w:sz w:val="32"/>
          <w:szCs w:val="28"/>
          <w:lang w:bidi="hi-IN"/>
        </w:rPr>
      </w:pPr>
    </w:p>
    <w:p w:rsidR="00D02623" w:rsidRPr="002341C4" w:rsidRDefault="00335AEF" w:rsidP="00D02623">
      <w:pPr>
        <w:spacing w:after="0" w:line="240" w:lineRule="auto"/>
        <w:rPr>
          <w:rFonts w:ascii="Algerian" w:hAnsi="Algerian"/>
          <w:b/>
          <w:bCs/>
          <w:sz w:val="32"/>
          <w:szCs w:val="28"/>
          <w:lang w:bidi="hi-IN"/>
        </w:rPr>
      </w:pPr>
      <w:r>
        <w:rPr>
          <w:rFonts w:ascii="Algerian" w:hAnsi="Algerian" w:cs="Mangal"/>
          <w:b/>
          <w:bCs/>
          <w:sz w:val="32"/>
          <w:szCs w:val="28"/>
          <w:lang w:bidi="hi-IN"/>
        </w:rPr>
        <w:t xml:space="preserve"> </w:t>
      </w:r>
      <w:r w:rsidR="00D02623" w:rsidRPr="002341C4">
        <w:rPr>
          <w:rFonts w:ascii="Algerian" w:hAnsi="Algerian" w:cs="Mangal"/>
          <w:b/>
          <w:bCs/>
          <w:sz w:val="32"/>
          <w:szCs w:val="28"/>
          <w:lang w:bidi="hi-IN"/>
        </w:rPr>
        <w:t>1.</w:t>
      </w:r>
      <w:r w:rsidR="00D02623" w:rsidRPr="002341C4">
        <w:rPr>
          <w:rFonts w:ascii="Algerian" w:hAnsi="Algerian" w:cs="Mangal" w:hint="cs"/>
          <w:b/>
          <w:bCs/>
          <w:sz w:val="32"/>
          <w:szCs w:val="28"/>
          <w:cs/>
          <w:lang w:bidi="hi-IN"/>
        </w:rPr>
        <w:t xml:space="preserve"> प्रश्नपत्र में प्रश्न वैकल्पिक</w:t>
      </w:r>
      <w:r w:rsidR="00D02623" w:rsidRPr="002341C4">
        <w:rPr>
          <w:rFonts w:ascii="Algerian" w:hAnsi="Algerian" w:cs="Mangal"/>
          <w:b/>
          <w:bCs/>
          <w:sz w:val="32"/>
          <w:szCs w:val="28"/>
          <w:lang w:bidi="hi-IN"/>
        </w:rPr>
        <w:t xml:space="preserve"> </w:t>
      </w:r>
      <w:proofErr w:type="gramStart"/>
      <w:r w:rsidR="00D02623" w:rsidRPr="002341C4">
        <w:rPr>
          <w:rFonts w:ascii="Algerian" w:hAnsi="Algerian" w:cs="Mangal"/>
          <w:b/>
          <w:bCs/>
          <w:sz w:val="32"/>
          <w:szCs w:val="28"/>
          <w:lang w:bidi="hi-IN"/>
        </w:rPr>
        <w:t xml:space="preserve">( </w:t>
      </w:r>
      <w:proofErr w:type="spellStart"/>
      <w:r w:rsidR="00D02623" w:rsidRPr="002341C4">
        <w:rPr>
          <w:rFonts w:ascii="Algerian" w:hAnsi="Algerian" w:cs="Mangal"/>
          <w:b/>
          <w:bCs/>
          <w:sz w:val="32"/>
          <w:szCs w:val="28"/>
          <w:lang w:bidi="hi-IN"/>
        </w:rPr>
        <w:t>mcq</w:t>
      </w:r>
      <w:proofErr w:type="spellEnd"/>
      <w:proofErr w:type="gramEnd"/>
      <w:r w:rsidR="00D02623" w:rsidRPr="002341C4">
        <w:rPr>
          <w:rFonts w:ascii="Algerian" w:hAnsi="Algerian" w:cs="Mangal"/>
          <w:b/>
          <w:bCs/>
          <w:sz w:val="32"/>
          <w:szCs w:val="28"/>
          <w:lang w:bidi="hi-IN"/>
        </w:rPr>
        <w:t xml:space="preserve"> )</w:t>
      </w:r>
      <w:r w:rsidR="00D02623" w:rsidRPr="002341C4">
        <w:rPr>
          <w:rFonts w:ascii="Algerian" w:hAnsi="Algerian" w:cs="Mangal" w:hint="cs"/>
          <w:b/>
          <w:bCs/>
          <w:sz w:val="32"/>
          <w:szCs w:val="28"/>
          <w:cs/>
          <w:lang w:bidi="hi-IN"/>
        </w:rPr>
        <w:t xml:space="preserve"> होंगे </w:t>
      </w:r>
      <w:r w:rsidR="00D02623" w:rsidRPr="002341C4">
        <w:rPr>
          <w:rFonts w:ascii="Algerian" w:hAnsi="Algerian" w:cs="Mangal"/>
          <w:b/>
          <w:bCs/>
          <w:sz w:val="32"/>
          <w:szCs w:val="28"/>
          <w:cs/>
          <w:lang w:bidi="hi-IN"/>
        </w:rPr>
        <w:t xml:space="preserve">।  </w:t>
      </w:r>
    </w:p>
    <w:p w:rsidR="00D02623" w:rsidRPr="002341C4" w:rsidRDefault="00335AEF" w:rsidP="00D02623">
      <w:pPr>
        <w:spacing w:after="0" w:line="240" w:lineRule="auto"/>
        <w:rPr>
          <w:rFonts w:ascii="Algerian" w:hAnsi="Algerian" w:cs="Mangal"/>
          <w:b/>
          <w:bCs/>
          <w:sz w:val="32"/>
          <w:szCs w:val="28"/>
          <w:lang w:bidi="hi-IN"/>
        </w:rPr>
      </w:pPr>
      <w:r>
        <w:rPr>
          <w:rFonts w:ascii="Algerian" w:hAnsi="Algerian" w:cs="Mangal"/>
          <w:b/>
          <w:bCs/>
          <w:sz w:val="32"/>
          <w:szCs w:val="28"/>
          <w:lang w:bidi="hi-IN"/>
        </w:rPr>
        <w:t xml:space="preserve"> </w:t>
      </w:r>
      <w:r w:rsidR="00D02623" w:rsidRPr="002341C4">
        <w:rPr>
          <w:rFonts w:ascii="Algerian" w:hAnsi="Algerian" w:cs="Mangal" w:hint="cs"/>
          <w:b/>
          <w:bCs/>
          <w:sz w:val="32"/>
          <w:szCs w:val="28"/>
          <w:cs/>
          <w:lang w:bidi="hi-IN"/>
        </w:rPr>
        <w:t xml:space="preserve">2. </w:t>
      </w:r>
      <w:r w:rsidR="00D02623" w:rsidRPr="002341C4">
        <w:rPr>
          <w:rFonts w:ascii="Algerian" w:hAnsi="Algerian" w:cs="Mangal"/>
          <w:b/>
          <w:bCs/>
          <w:sz w:val="32"/>
          <w:szCs w:val="28"/>
          <w:cs/>
          <w:lang w:bidi="hi-IN"/>
        </w:rPr>
        <w:t>छात्रवृत्ति</w:t>
      </w:r>
      <w:r w:rsidR="00D02623" w:rsidRPr="002341C4">
        <w:rPr>
          <w:rFonts w:ascii="Algerian" w:hAnsi="Algerian" w:cs="Mangal"/>
          <w:b/>
          <w:bCs/>
          <w:sz w:val="32"/>
          <w:szCs w:val="28"/>
          <w:lang w:bidi="hi-IN"/>
        </w:rPr>
        <w:t xml:space="preserve"> </w:t>
      </w:r>
      <w:r w:rsidR="00D02623" w:rsidRPr="002341C4">
        <w:rPr>
          <w:rFonts w:ascii="Algerian" w:hAnsi="Algerian" w:cs="Mangal" w:hint="cs"/>
          <w:b/>
          <w:bCs/>
          <w:sz w:val="32"/>
          <w:szCs w:val="28"/>
          <w:cs/>
          <w:lang w:bidi="hi-IN"/>
        </w:rPr>
        <w:t>में किसी भी प्रकार का नगद इनाम नही दिया जाएगा |</w:t>
      </w:r>
    </w:p>
    <w:p w:rsidR="00D02623" w:rsidRPr="002341C4" w:rsidRDefault="00335AEF" w:rsidP="00D02623">
      <w:pPr>
        <w:spacing w:after="0" w:line="240" w:lineRule="auto"/>
        <w:rPr>
          <w:rFonts w:ascii="Algerian" w:hAnsi="Algerian" w:cs="Mangal"/>
          <w:b/>
          <w:bCs/>
          <w:sz w:val="32"/>
          <w:szCs w:val="28"/>
          <w:lang w:bidi="hi-IN"/>
        </w:rPr>
      </w:pPr>
      <w:r>
        <w:rPr>
          <w:rFonts w:ascii="Algerian" w:hAnsi="Algerian" w:cs="Mangal"/>
          <w:b/>
          <w:bCs/>
          <w:sz w:val="32"/>
          <w:szCs w:val="28"/>
          <w:lang w:bidi="hi-IN"/>
        </w:rPr>
        <w:t xml:space="preserve"> </w:t>
      </w:r>
      <w:r w:rsidR="00D02623" w:rsidRPr="002341C4">
        <w:rPr>
          <w:rFonts w:ascii="Algerian" w:hAnsi="Algerian" w:cs="Mangal"/>
          <w:b/>
          <w:bCs/>
          <w:sz w:val="32"/>
          <w:szCs w:val="28"/>
          <w:lang w:bidi="hi-IN"/>
        </w:rPr>
        <w:t>3.</w:t>
      </w:r>
      <w:r w:rsidR="00D02623" w:rsidRPr="002341C4">
        <w:rPr>
          <w:rFonts w:ascii="Algerian" w:hAnsi="Algerian" w:cs="Mangal"/>
          <w:b/>
          <w:bCs/>
          <w:sz w:val="32"/>
          <w:szCs w:val="28"/>
          <w:cs/>
          <w:lang w:bidi="hi-IN"/>
        </w:rPr>
        <w:t xml:space="preserve"> छात्रवृत्ति</w:t>
      </w:r>
      <w:r w:rsidR="00D02623" w:rsidRPr="002341C4">
        <w:rPr>
          <w:rFonts w:ascii="Algerian" w:hAnsi="Algerian" w:cs="Mangal" w:hint="cs"/>
          <w:b/>
          <w:bCs/>
          <w:sz w:val="32"/>
          <w:szCs w:val="28"/>
          <w:cs/>
          <w:lang w:bidi="hi-IN"/>
        </w:rPr>
        <w:t xml:space="preserve"> केवल दाखिला लेने पर ही लागू </w:t>
      </w:r>
      <w:r w:rsidR="00D02623" w:rsidRPr="002341C4">
        <w:rPr>
          <w:rFonts w:ascii="Algerian" w:hAnsi="Algerian" w:cs="Mangal"/>
          <w:b/>
          <w:bCs/>
          <w:sz w:val="32"/>
          <w:szCs w:val="28"/>
          <w:cs/>
          <w:lang w:bidi="hi-IN"/>
        </w:rPr>
        <w:t>।</w:t>
      </w:r>
    </w:p>
    <w:p w:rsidR="00D02623" w:rsidRDefault="00D02623" w:rsidP="00D02623">
      <w:pPr>
        <w:spacing w:after="0" w:line="240" w:lineRule="auto"/>
        <w:jc w:val="center"/>
        <w:rPr>
          <w:rFonts w:ascii="Algerian" w:hAnsi="Algerian"/>
          <w:b/>
          <w:bCs/>
          <w:sz w:val="44"/>
          <w:szCs w:val="40"/>
          <w:lang w:bidi="hi-IN"/>
        </w:rPr>
      </w:pPr>
      <w:r w:rsidRPr="00FE4192">
        <w:rPr>
          <w:rFonts w:ascii="Algerian" w:hAnsi="Algerian" w:hint="cs"/>
          <w:sz w:val="40"/>
          <w:szCs w:val="36"/>
          <w:cs/>
          <w:lang w:bidi="hi-IN"/>
        </w:rPr>
        <w:t>अधिक जानकारी व् पंजीकरण के लिए</w:t>
      </w:r>
      <w:r w:rsidRPr="00FE4192">
        <w:rPr>
          <w:rFonts w:ascii="Algerian" w:hAnsi="Algerian"/>
          <w:sz w:val="40"/>
          <w:szCs w:val="36"/>
          <w:lang w:bidi="hi-IN"/>
        </w:rPr>
        <w:t xml:space="preserve"> </w:t>
      </w:r>
      <w:r w:rsidRPr="00FE4192">
        <w:rPr>
          <w:rFonts w:ascii="Algerian" w:hAnsi="Algerian" w:hint="cs"/>
          <w:sz w:val="40"/>
          <w:szCs w:val="36"/>
          <w:cs/>
          <w:lang w:bidi="hi-IN"/>
        </w:rPr>
        <w:t xml:space="preserve">दिए गये नम्बरों पर  संपर्क करें </w:t>
      </w:r>
      <w:r w:rsidRPr="00FB14A4">
        <w:rPr>
          <w:rFonts w:ascii="Algerian" w:hAnsi="Algerian" w:cs="Mangal"/>
          <w:sz w:val="40"/>
          <w:szCs w:val="36"/>
          <w:cs/>
          <w:lang w:bidi="hi-IN"/>
        </w:rPr>
        <w:t xml:space="preserve">।  </w:t>
      </w:r>
      <w:r w:rsidRPr="00FE4192">
        <w:rPr>
          <w:rFonts w:ascii="Algerian" w:hAnsi="Algerian" w:hint="cs"/>
          <w:sz w:val="48"/>
          <w:szCs w:val="44"/>
          <w:cs/>
          <w:lang w:bidi="hi-IN"/>
        </w:rPr>
        <w:t xml:space="preserve"> </w:t>
      </w:r>
      <w:r>
        <w:rPr>
          <w:rFonts w:ascii="Algerian" w:hAnsi="Algerian" w:hint="cs"/>
          <w:sz w:val="44"/>
          <w:szCs w:val="40"/>
          <w:cs/>
          <w:lang w:bidi="hi-IN"/>
        </w:rPr>
        <w:t xml:space="preserve">                                                                 </w:t>
      </w:r>
      <w:r w:rsidRPr="002341C4">
        <w:rPr>
          <w:rFonts w:ascii="Algerian" w:hAnsi="Algerian" w:cs="Andalus"/>
          <w:b/>
          <w:bCs/>
          <w:sz w:val="32"/>
          <w:szCs w:val="32"/>
          <w:lang w:bidi="hi-IN"/>
        </w:rPr>
        <w:t>7988914245 , 8930283675 , 9466700891</w:t>
      </w:r>
    </w:p>
    <w:sectPr w:rsidR="00D02623" w:rsidSect="00155D00">
      <w:pgSz w:w="12240" w:h="15840"/>
      <w:pgMar w:top="0" w:right="990" w:bottom="180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73"/>
    <w:multiLevelType w:val="hybridMultilevel"/>
    <w:tmpl w:val="C8FAD33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F003D"/>
    <w:multiLevelType w:val="hybridMultilevel"/>
    <w:tmpl w:val="895CF9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C8646F"/>
    <w:multiLevelType w:val="hybridMultilevel"/>
    <w:tmpl w:val="8B0CC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A7A74"/>
    <w:multiLevelType w:val="hybridMultilevel"/>
    <w:tmpl w:val="2D94FDA4"/>
    <w:lvl w:ilvl="0" w:tplc="0276A220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5B46"/>
    <w:rsid w:val="0008318C"/>
    <w:rsid w:val="000C6D3C"/>
    <w:rsid w:val="001216DC"/>
    <w:rsid w:val="00155D00"/>
    <w:rsid w:val="00220B0A"/>
    <w:rsid w:val="002341C4"/>
    <w:rsid w:val="0026542F"/>
    <w:rsid w:val="002B5BDB"/>
    <w:rsid w:val="002D5F32"/>
    <w:rsid w:val="00335AEF"/>
    <w:rsid w:val="00341B69"/>
    <w:rsid w:val="00342F10"/>
    <w:rsid w:val="00355B46"/>
    <w:rsid w:val="00375F1A"/>
    <w:rsid w:val="003B6776"/>
    <w:rsid w:val="00430F93"/>
    <w:rsid w:val="0045011F"/>
    <w:rsid w:val="0046453F"/>
    <w:rsid w:val="004B3A18"/>
    <w:rsid w:val="004C3AB7"/>
    <w:rsid w:val="005001B5"/>
    <w:rsid w:val="005A5790"/>
    <w:rsid w:val="005B32B0"/>
    <w:rsid w:val="00610AC2"/>
    <w:rsid w:val="00676168"/>
    <w:rsid w:val="00714E89"/>
    <w:rsid w:val="00716F82"/>
    <w:rsid w:val="00832F37"/>
    <w:rsid w:val="008F07B5"/>
    <w:rsid w:val="00C41679"/>
    <w:rsid w:val="00C56292"/>
    <w:rsid w:val="00D02623"/>
    <w:rsid w:val="00D24783"/>
    <w:rsid w:val="00D25D69"/>
    <w:rsid w:val="00D76280"/>
    <w:rsid w:val="00E3071E"/>
    <w:rsid w:val="00E40CC5"/>
    <w:rsid w:val="00F407D2"/>
    <w:rsid w:val="00F74D3E"/>
    <w:rsid w:val="00F9189D"/>
    <w:rsid w:val="00FB14A4"/>
    <w:rsid w:val="00FB365F"/>
    <w:rsid w:val="00FD67F1"/>
    <w:rsid w:val="00FE4192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3388-A83D-442F-A0BC-7E00B532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2024-12-13T08:19:00Z</cp:lastPrinted>
  <dcterms:created xsi:type="dcterms:W3CDTF">2024-12-12T05:18:00Z</dcterms:created>
  <dcterms:modified xsi:type="dcterms:W3CDTF">2025-02-08T07:07:00Z</dcterms:modified>
</cp:coreProperties>
</file>